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9F4E" w14:textId="77777777" w:rsidR="000E7E2C" w:rsidRDefault="004B67FB">
      <w:pPr>
        <w:spacing w:before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“Podržimo i osnažimo dijete i obitelj”</w:t>
      </w:r>
    </w:p>
    <w:p w14:paraId="35139F4F" w14:textId="77777777" w:rsidR="000E7E2C" w:rsidRDefault="004B67FB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POZIV NA TRIBINU</w:t>
      </w:r>
    </w:p>
    <w:p w14:paraId="35139F50" w14:textId="77777777" w:rsidR="000E7E2C" w:rsidRDefault="004B67F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Centar za pružanje usluga u zajednici Klasje Osijek u listopadu 2019. započeo je provedbu projekta „Podržimo i osnažimo dijete i obitelj“. Projekt financira Europska unija iz Europskog socijalnog fonda (ESF), a ukupna vrijednost projekta 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5.987.667,50 kn. </w:t>
      </w:r>
    </w:p>
    <w:p w14:paraId="35139F51" w14:textId="77777777" w:rsidR="000E7E2C" w:rsidRDefault="004B67F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C55911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Projekt će osnažiti izvaninstitucijsku podršku djeci i mladima bez odgovarajuće roditeljske skrbi i njihovim obiteljima u Osječko-baranjskoj županiji. U sklopu projekta provodi se i kampanja, kojoj je cilj povećati stupanj osviještenosti i senzibilizacije javnosti o prednostima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udomiteljstva</w:t>
      </w:r>
      <w:proofErr w:type="spellEnd"/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>.</w:t>
      </w:r>
    </w:p>
    <w:p w14:paraId="35139F52" w14:textId="6E0ED503" w:rsidR="000E7E2C" w:rsidRDefault="004B67F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Pozivamo vas na  tribinu o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udomiteljstvu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za djecu</w:t>
      </w:r>
      <w:r w:rsidR="00EC4050">
        <w:rPr>
          <w:rFonts w:ascii="Times New Roman" w:eastAsia="Times New Roman" w:hAnsi="Times New Roman" w:cs="Times New Roman"/>
          <w:b/>
          <w:sz w:val="26"/>
          <w:szCs w:val="26"/>
        </w:rPr>
        <w:t xml:space="preserve"> „Kako postati udomitelj“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koja će se održati  u Valpovu, u srijedu 28.10.2020. u 17 sati u prostoru Centra kulture „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M.P.Katančića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, na adresi Trg kralja Tomislava 2.</w:t>
      </w:r>
    </w:p>
    <w:p w14:paraId="35139F53" w14:textId="77777777" w:rsidR="000E7E2C" w:rsidRDefault="004B6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Tribina će obuhvatiti sljedeće teme: </w:t>
      </w:r>
    </w:p>
    <w:p w14:paraId="35139F54" w14:textId="77777777" w:rsidR="000E7E2C" w:rsidRDefault="004B67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Predstavljanje projekta “Podržimo i osnažimo dijete i obitelj” </w:t>
      </w:r>
    </w:p>
    <w:p w14:paraId="35139F55" w14:textId="77777777" w:rsidR="000E7E2C" w:rsidRDefault="004B67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Zakonski okvir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udomiteljstva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uloga centara za socijalnu skrb</w:t>
      </w:r>
    </w:p>
    <w:p w14:paraId="35139F57" w14:textId="77777777" w:rsidR="000E7E2C" w:rsidRDefault="004B67FB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Osobna iskustva udomitelja za djecu</w:t>
      </w:r>
    </w:p>
    <w:p w14:paraId="35139F58" w14:textId="6A4DA5C9" w:rsidR="000E7E2C" w:rsidRDefault="004B67F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Predavači: Mobilni tim CZPUZ Klasje Osijek,  tim za udomiteljstvo CZSS Valpovo i udomitelji s područja CZSS Valpovo.</w:t>
      </w:r>
    </w:p>
    <w:p w14:paraId="35139F59" w14:textId="77777777" w:rsidR="000E7E2C" w:rsidRDefault="004B67F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Pozivamo sve zainteresirane da se pridruže. </w:t>
      </w:r>
    </w:p>
    <w:p w14:paraId="35139F5A" w14:textId="77777777" w:rsidR="000E7E2C" w:rsidRDefault="004B67F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Sve detaljnije informacije o projektu mogu se pronaći na internetskoj stranici Centra za pružanje usluga u zajednici Klasje Osijek (podo.klasje.hr). </w:t>
      </w:r>
    </w:p>
    <w:sectPr w:rsidR="000E7E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39F65" w14:textId="77777777" w:rsidR="00381A6E" w:rsidRDefault="004B67FB">
      <w:pPr>
        <w:spacing w:after="0" w:line="240" w:lineRule="auto"/>
      </w:pPr>
      <w:r>
        <w:separator/>
      </w:r>
    </w:p>
  </w:endnote>
  <w:endnote w:type="continuationSeparator" w:id="0">
    <w:p w14:paraId="35139F67" w14:textId="77777777" w:rsidR="00381A6E" w:rsidRDefault="004B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9F60" w14:textId="77777777" w:rsidR="000E7E2C" w:rsidRDefault="004B67FB">
    <w:pPr>
      <w:pBdr>
        <w:bottom w:val="single" w:sz="12" w:space="8" w:color="000000"/>
      </w:pBdr>
      <w:tabs>
        <w:tab w:val="center" w:pos="4536"/>
        <w:tab w:val="right" w:pos="9072"/>
      </w:tabs>
      <w:spacing w:after="0" w:line="240" w:lineRule="auto"/>
      <w:jc w:val="right"/>
      <w:rPr>
        <w:color w:val="0B5394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B050"/>
        <w:sz w:val="24"/>
        <w:szCs w:val="24"/>
        <w:u w:val="single"/>
      </w:rPr>
      <w:drawing>
        <wp:inline distT="114300" distB="114300" distL="114300" distR="114300" wp14:anchorId="35139F65" wp14:editId="35139F66">
          <wp:extent cx="5760410" cy="14986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7006" b="7006"/>
                  <a:stretch>
                    <a:fillRect/>
                  </a:stretch>
                </pic:blipFill>
                <pic:spPr>
                  <a:xfrm>
                    <a:off x="0" y="0"/>
                    <a:ext cx="5760410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B5394"/>
        <w:sz w:val="20"/>
        <w:szCs w:val="20"/>
      </w:rPr>
      <w:t>Sadržaj publikacije isključiva je odgovornost CZPUZ Klasje Osijek.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9F61" w14:textId="77777777" w:rsidR="00381A6E" w:rsidRDefault="004B67FB">
      <w:pPr>
        <w:spacing w:after="0" w:line="240" w:lineRule="auto"/>
      </w:pPr>
      <w:r>
        <w:separator/>
      </w:r>
    </w:p>
  </w:footnote>
  <w:footnote w:type="continuationSeparator" w:id="0">
    <w:p w14:paraId="35139F63" w14:textId="77777777" w:rsidR="00381A6E" w:rsidRDefault="004B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9F5B" w14:textId="77777777" w:rsidR="000E7E2C" w:rsidRDefault="004B67FB">
    <w:pPr>
      <w:tabs>
        <w:tab w:val="center" w:pos="4523"/>
        <w:tab w:val="right" w:pos="9072"/>
      </w:tabs>
      <w:spacing w:after="0" w:line="276" w:lineRule="auto"/>
      <w:ind w:left="141"/>
      <w:jc w:val="center"/>
      <w:rPr>
        <w:rFonts w:ascii="Times New Roman" w:eastAsia="Times New Roman" w:hAnsi="Times New Roman" w:cs="Times New Roman"/>
        <w:b/>
        <w:color w:val="00B050"/>
        <w:sz w:val="28"/>
        <w:szCs w:val="28"/>
      </w:rPr>
    </w:pPr>
    <w:r>
      <w:rPr>
        <w:rFonts w:ascii="Times New Roman" w:eastAsia="Times New Roman" w:hAnsi="Times New Roman" w:cs="Times New Roman"/>
        <w:b/>
        <w:color w:val="00B050"/>
        <w:sz w:val="28"/>
        <w:szCs w:val="28"/>
      </w:rPr>
      <w:t xml:space="preserve"> Centar za pružanje usluga u zajednici Klasje Osijek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139F61" wp14:editId="35139F62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914400" cy="914400"/>
          <wp:effectExtent l="0" t="0" r="0" b="0"/>
          <wp:wrapNone/>
          <wp:docPr id="7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139F63" wp14:editId="35139F64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914400" cy="914400"/>
          <wp:effectExtent l="0" t="0" r="0" b="0"/>
          <wp:wrapNone/>
          <wp:docPr id="5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139F5C" w14:textId="77777777" w:rsidR="000E7E2C" w:rsidRDefault="004B67FB">
    <w:pPr>
      <w:tabs>
        <w:tab w:val="center" w:pos="4523"/>
        <w:tab w:val="right" w:pos="9072"/>
      </w:tabs>
      <w:spacing w:after="0" w:line="276" w:lineRule="auto"/>
      <w:ind w:left="141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B050"/>
        <w:sz w:val="24"/>
        <w:szCs w:val="24"/>
      </w:rPr>
      <w:t xml:space="preserve">Osijek, Ružina 32; </w:t>
    </w:r>
    <w:proofErr w:type="spellStart"/>
    <w:r>
      <w:rPr>
        <w:rFonts w:ascii="Times New Roman" w:eastAsia="Times New Roman" w:hAnsi="Times New Roman" w:cs="Times New Roman"/>
        <w:color w:val="00B050"/>
        <w:sz w:val="24"/>
        <w:szCs w:val="24"/>
      </w:rPr>
      <w:t>tel</w:t>
    </w:r>
    <w:proofErr w:type="spellEnd"/>
    <w:r>
      <w:rPr>
        <w:rFonts w:ascii="Times New Roman" w:eastAsia="Times New Roman" w:hAnsi="Times New Roman" w:cs="Times New Roman"/>
        <w:color w:val="00B050"/>
        <w:sz w:val="24"/>
        <w:szCs w:val="24"/>
      </w:rPr>
      <w:t>: 031/372-877, tel./fax: 031/373-688</w:t>
    </w:r>
  </w:p>
  <w:p w14:paraId="35139F5D" w14:textId="77777777" w:rsidR="000E7E2C" w:rsidRDefault="004B67FB">
    <w:pPr>
      <w:tabs>
        <w:tab w:val="center" w:pos="4523"/>
        <w:tab w:val="right" w:pos="9072"/>
      </w:tabs>
      <w:spacing w:after="0" w:line="276" w:lineRule="auto"/>
      <w:ind w:left="141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</w:t>
    </w:r>
    <w:r>
      <w:rPr>
        <w:rFonts w:ascii="Times New Roman" w:eastAsia="Times New Roman" w:hAnsi="Times New Roman" w:cs="Times New Roman"/>
        <w:color w:val="92D050"/>
        <w:sz w:val="24"/>
        <w:szCs w:val="24"/>
      </w:rPr>
      <w:t>IBAN: HR3223900011100015088  OIB: 13771936999   MB: 030007616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</w:t>
    </w:r>
  </w:p>
  <w:p w14:paraId="35139F5E" w14:textId="77777777" w:rsidR="000E7E2C" w:rsidRDefault="004B67FB">
    <w:pPr>
      <w:pBdr>
        <w:bottom w:val="single" w:sz="12" w:space="8" w:color="000000"/>
      </w:pBdr>
      <w:tabs>
        <w:tab w:val="center" w:pos="4523"/>
        <w:tab w:val="right" w:pos="9072"/>
      </w:tabs>
      <w:spacing w:after="0" w:line="240" w:lineRule="auto"/>
      <w:ind w:left="141"/>
      <w:jc w:val="center"/>
    </w:pPr>
    <w:r>
      <w:rPr>
        <w:rFonts w:ascii="Times New Roman" w:eastAsia="Times New Roman" w:hAnsi="Times New Roman" w:cs="Times New Roman"/>
        <w:color w:val="00B050"/>
        <w:sz w:val="24"/>
        <w:szCs w:val="24"/>
      </w:rPr>
      <w:t xml:space="preserve">e-mail: </w:t>
    </w:r>
    <w:hyperlink r:id="rId2">
      <w:r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klasjeos@gmail.com</w:t>
      </w:r>
    </w:hyperlink>
    <w:r>
      <w:rPr>
        <w:rFonts w:ascii="Times New Roman" w:eastAsia="Times New Roman" w:hAnsi="Times New Roman" w:cs="Times New Roman"/>
        <w:color w:val="00B050"/>
        <w:sz w:val="24"/>
        <w:szCs w:val="24"/>
      </w:rPr>
      <w:t xml:space="preserve"> web: </w:t>
    </w:r>
    <w:hyperlink r:id="rId3">
      <w:r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www.klasje.hr</w:t>
      </w:r>
    </w:hyperlink>
  </w:p>
  <w:p w14:paraId="35139F5F" w14:textId="77777777" w:rsidR="000E7E2C" w:rsidRDefault="000E7E2C">
    <w:pPr>
      <w:tabs>
        <w:tab w:val="center" w:pos="4536"/>
        <w:tab w:val="right" w:pos="9072"/>
      </w:tabs>
      <w:spacing w:after="0" w:line="276" w:lineRule="auto"/>
      <w:ind w:firstLine="1416"/>
      <w:rPr>
        <w:rFonts w:ascii="Times New Roman" w:eastAsia="Times New Roman" w:hAnsi="Times New Roman" w:cs="Times New Roman"/>
        <w:b/>
        <w:color w:val="00B05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25E6C"/>
    <w:multiLevelType w:val="multilevel"/>
    <w:tmpl w:val="4364C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2C"/>
    <w:rsid w:val="000E7E2C"/>
    <w:rsid w:val="00381A6E"/>
    <w:rsid w:val="004B67FB"/>
    <w:rsid w:val="00DE1229"/>
    <w:rsid w:val="00E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9F4E"/>
  <w15:docId w15:val="{24CC9386-39D3-4553-A51F-3A3BBE02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00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DF8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FD9AJsO8pdgRdCVXL3RTlOSLQ==">AMUW2mWX2DfN7VKrYNh7yApcG5hp/y1WwSZE5eBc8TJfyQ5IhmZncqh4XYgnpszY8Sm4doWig7vz1fd1KKkk5NI326SaIFY64ajjBYyqgM9+MyLrHGDrMCetiL7rO6nNk0YMfi4Wif4y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klasjeos@gmail.com</cp:lastModifiedBy>
  <cp:revision>3</cp:revision>
  <dcterms:created xsi:type="dcterms:W3CDTF">2020-09-18T08:58:00Z</dcterms:created>
  <dcterms:modified xsi:type="dcterms:W3CDTF">2020-10-21T09:56:00Z</dcterms:modified>
</cp:coreProperties>
</file>